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EF5E54" w:rsidRDefault="007E7305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4F7CEF" w:rsidRPr="00EF5E54" w:rsidRDefault="007E730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4F7CEF" w:rsidRPr="00EF5E54" w:rsidRDefault="007E7305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4F7CEF" w:rsidRPr="00EF5E54" w:rsidRDefault="007E7305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4F7CEF" w:rsidRPr="00EF5E54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ru-RU"/>
        </w:rPr>
        <w:t>1</w:t>
      </w:r>
      <w:r w:rsidRPr="00EF5E54">
        <w:rPr>
          <w:rFonts w:ascii="Times New Roman" w:hAnsi="Times New Roman"/>
          <w:sz w:val="23"/>
          <w:szCs w:val="23"/>
        </w:rPr>
        <w:t>1</w:t>
      </w:r>
      <w:r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7E7305">
        <w:rPr>
          <w:rFonts w:ascii="Times New Roman" w:hAnsi="Times New Roman"/>
          <w:sz w:val="23"/>
          <w:szCs w:val="23"/>
          <w:lang w:val="ru-RU"/>
        </w:rPr>
        <w:t>Broj</w:t>
      </w:r>
      <w:r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EF5E54">
        <w:rPr>
          <w:rFonts w:ascii="Times New Roman" w:hAnsi="Times New Roman"/>
          <w:sz w:val="23"/>
          <w:szCs w:val="23"/>
        </w:rPr>
        <w:t>06</w:t>
      </w:r>
      <w:r w:rsidRPr="00EF5E54">
        <w:rPr>
          <w:rFonts w:ascii="Times New Roman" w:hAnsi="Times New Roman"/>
          <w:sz w:val="23"/>
          <w:szCs w:val="23"/>
          <w:lang w:val="sr-Cyrl-RS"/>
        </w:rPr>
        <w:t>-2/</w:t>
      </w:r>
      <w:r w:rsidR="001976EF" w:rsidRPr="00EF5E54">
        <w:rPr>
          <w:rFonts w:ascii="Times New Roman" w:hAnsi="Times New Roman"/>
          <w:sz w:val="23"/>
          <w:szCs w:val="23"/>
        </w:rPr>
        <w:t>482</w:t>
      </w:r>
      <w:r w:rsidRPr="00EF5E54">
        <w:rPr>
          <w:rFonts w:ascii="Times New Roman" w:hAnsi="Times New Roman"/>
          <w:sz w:val="23"/>
          <w:szCs w:val="23"/>
          <w:lang w:val="sr-Cyrl-RS"/>
        </w:rPr>
        <w:t>-1</w:t>
      </w:r>
      <w:r w:rsidR="007E7B0D" w:rsidRPr="00EF5E54">
        <w:rPr>
          <w:rFonts w:ascii="Times New Roman" w:hAnsi="Times New Roman"/>
          <w:sz w:val="23"/>
          <w:szCs w:val="23"/>
          <w:lang w:val="sr-Cyrl-RS"/>
        </w:rPr>
        <w:t>5</w:t>
      </w:r>
    </w:p>
    <w:p w:rsidR="004F7CEF" w:rsidRPr="00EF5E54" w:rsidRDefault="00F00284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 xml:space="preserve">19. </w:t>
      </w:r>
      <w:r w:rsidR="007E7305">
        <w:rPr>
          <w:rFonts w:ascii="Times New Roman" w:hAnsi="Times New Roman"/>
          <w:sz w:val="23"/>
          <w:szCs w:val="23"/>
          <w:lang w:val="sr-Cyrl-RS"/>
        </w:rPr>
        <w:t>novembar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>201</w:t>
      </w:r>
      <w:r w:rsidR="007E7B0D" w:rsidRPr="00EF5E54">
        <w:rPr>
          <w:rFonts w:ascii="Times New Roman" w:hAnsi="Times New Roman"/>
          <w:sz w:val="23"/>
          <w:szCs w:val="23"/>
          <w:lang w:val="ru-RU"/>
        </w:rPr>
        <w:t>5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7E7305">
        <w:rPr>
          <w:rFonts w:ascii="Times New Roman" w:hAnsi="Times New Roman"/>
          <w:sz w:val="23"/>
          <w:szCs w:val="23"/>
          <w:lang w:val="ru-RU"/>
        </w:rPr>
        <w:t>godine</w:t>
      </w:r>
    </w:p>
    <w:p w:rsidR="004F7CEF" w:rsidRPr="00EF5E54" w:rsidRDefault="007E730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E74BF5" w:rsidRPr="00EF5E54" w:rsidRDefault="00E74BF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F00284" w:rsidRPr="00EF5E54" w:rsidRDefault="00F00284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F5E54" w:rsidRDefault="00EF5E54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F5E54" w:rsidRPr="00EF5E54" w:rsidRDefault="00EF5E54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F7CEF" w:rsidRPr="00EF5E54" w:rsidRDefault="007E7305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ZAPISNIK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75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SEDNICE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FINANSIJE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>,</w:t>
      </w:r>
    </w:p>
    <w:p w:rsidR="004F7CEF" w:rsidRPr="00EF5E54" w:rsidRDefault="007E7305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BUDžET</w:t>
      </w:r>
      <w:proofErr w:type="spellEnd"/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TROŠENjA</w:t>
      </w:r>
      <w:proofErr w:type="spellEnd"/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4F7CEF" w:rsidRPr="00EF5E54" w:rsidRDefault="007E7305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19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>.</w:t>
      </w:r>
      <w:r w:rsidR="004F7CEF" w:rsidRPr="00EF5E5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NOVEMBRA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201</w:t>
      </w:r>
      <w:r w:rsidR="007E7B0D" w:rsidRPr="00EF5E54">
        <w:rPr>
          <w:rFonts w:ascii="Times New Roman" w:hAnsi="Times New Roman"/>
          <w:sz w:val="23"/>
          <w:szCs w:val="23"/>
          <w:lang w:val="sr-Cyrl-RS"/>
        </w:rPr>
        <w:t>5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>.</w:t>
      </w:r>
      <w:r w:rsidR="004F7CEF" w:rsidRPr="00EF5E5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352244" w:rsidRPr="00EF5E54" w:rsidRDefault="00352244" w:rsidP="002B23C5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00284" w:rsidRPr="00EF5E54" w:rsidRDefault="00F00284" w:rsidP="002B23C5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F5E54" w:rsidRDefault="007E730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9</w:t>
      </w:r>
      <w:r w:rsidR="004F7CEF" w:rsidRPr="00EF5E54">
        <w:rPr>
          <w:rFonts w:ascii="Times New Roman" w:hAnsi="Times New Roman"/>
          <w:sz w:val="23"/>
          <w:szCs w:val="23"/>
        </w:rPr>
        <w:t>,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05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EF5E54" w:rsidRPr="00EF5E54" w:rsidRDefault="00EF5E54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4F7CEF" w:rsidRPr="00EF5E54" w:rsidRDefault="007E730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Sednicom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predsedavao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Arsić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4F7CEF" w:rsidRPr="00EF5E54" w:rsidRDefault="007E730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>:</w:t>
      </w:r>
      <w:r w:rsidR="004F7CEF" w:rsidRPr="00EF5E5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Miloš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Tošanić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Dragoljub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Zindović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Olivera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Pešić</w:t>
      </w:r>
      <w:r w:rsidR="004F7CEF" w:rsidRPr="00EF5E54">
        <w:rPr>
          <w:rFonts w:ascii="Times New Roman" w:hAnsi="Times New Roman"/>
          <w:sz w:val="23"/>
          <w:szCs w:val="23"/>
        </w:rPr>
        <w:t>,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Suzana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Šarac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,</w:t>
      </w:r>
      <w:r w:rsidR="004F7CEF" w:rsidRPr="00EF5E5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Nikola</w:t>
      </w:r>
      <w:r w:rsidR="001565B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Jolović</w:t>
      </w:r>
      <w:r w:rsidR="001565B3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Momo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Čolaković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prof</w:t>
      </w:r>
      <w:proofErr w:type="spellEnd"/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1565B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Milorad</w:t>
      </w:r>
      <w:r w:rsidR="001565B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Mijatović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Vojislav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Vujić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Žika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Gojković</w:t>
      </w:r>
      <w:r w:rsidR="001565B3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352244" w:rsidRPr="00EF5E54" w:rsidRDefault="007E730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Sonja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Vlahović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Radmila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Kostića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F00284" w:rsidRPr="00EF5E54" w:rsidRDefault="007E730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nisu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Dušica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Nikolić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Goran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Kovačević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Dejan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Radenković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Đorđe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Stojšić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Zoltan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Pek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niti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njihovi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zamenici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>.</w:t>
      </w:r>
      <w:r w:rsidR="00F00284" w:rsidRPr="00EF5E54">
        <w:rPr>
          <w:rFonts w:ascii="Times New Roman" w:hAnsi="Times New Roman"/>
          <w:sz w:val="23"/>
          <w:szCs w:val="23"/>
        </w:rPr>
        <w:t xml:space="preserve">  </w:t>
      </w:r>
    </w:p>
    <w:p w:rsidR="00352244" w:rsidRPr="00EF5E54" w:rsidRDefault="007E730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Ivan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Jovanović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pristupio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razmatranja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prve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F00284" w:rsidRPr="00EF5E54" w:rsidRDefault="007E730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prisustvovao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prof</w:t>
      </w:r>
      <w:proofErr w:type="spellEnd"/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Vladimir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Marinković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EF5E54" w:rsidRPr="00EF5E54" w:rsidRDefault="007E7305" w:rsidP="00F00284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EF5E5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EF5E5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Vojislav</w:t>
      </w:r>
      <w:r w:rsidR="00EF5E5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Vujić</w:t>
      </w:r>
      <w:r w:rsidR="00EF5E5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F5E5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EF5E5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razmatranja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prve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napustio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salu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kojoj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održavala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EF5E54" w:rsidRDefault="007E730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U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skladu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članom</w:t>
      </w:r>
      <w:r w:rsidR="000C3F1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203. </w:t>
      </w:r>
      <w:r>
        <w:rPr>
          <w:rFonts w:ascii="Times New Roman" w:hAnsi="Times New Roman"/>
          <w:sz w:val="23"/>
          <w:szCs w:val="23"/>
          <w:lang w:val="sr-Cyrl-RS"/>
        </w:rPr>
        <w:t>stav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3. </w:t>
      </w:r>
      <w:r>
        <w:rPr>
          <w:rFonts w:ascii="Times New Roman" w:hAnsi="Times New Roman"/>
          <w:sz w:val="23"/>
          <w:szCs w:val="23"/>
          <w:lang w:val="sr-Cyrl-RS"/>
        </w:rPr>
        <w:t>Poslovnika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ovoj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organizovao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razgovor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kandidatima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900642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člana</w:t>
      </w:r>
      <w:r w:rsidR="000C3F1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0C3F1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guvernera</w:t>
      </w:r>
      <w:r w:rsidR="000C3F1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0C3F1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banke</w:t>
      </w:r>
      <w:r w:rsidR="000C3F1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Srbije</w:t>
      </w:r>
      <w:r w:rsidR="000C3F13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EF5E54" w:rsidRPr="00EF5E54" w:rsidRDefault="00EF5E54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4F7CEF" w:rsidRPr="00EF5E54" w:rsidRDefault="007E730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utvrdio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sledeći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     </w:t>
      </w:r>
    </w:p>
    <w:p w:rsidR="00E74BF5" w:rsidRPr="00EF5E54" w:rsidRDefault="00E74BF5" w:rsidP="002B23C5">
      <w:pPr>
        <w:jc w:val="center"/>
        <w:rPr>
          <w:sz w:val="23"/>
          <w:szCs w:val="23"/>
          <w:lang w:val="ru-RU"/>
        </w:rPr>
      </w:pPr>
    </w:p>
    <w:p w:rsidR="005454DC" w:rsidRPr="00EF5E54" w:rsidRDefault="007E7305" w:rsidP="00352244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4F7CEF" w:rsidRPr="00EF5E5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4F7CEF" w:rsidRPr="00EF5E5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4F7CEF" w:rsidRPr="00EF5E5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4F7CEF" w:rsidRPr="00EF5E5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4F7CEF" w:rsidRPr="00EF5E5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4F7CEF" w:rsidRPr="00EF5E54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4F7CEF" w:rsidRPr="00EF5E5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4F7CEF" w:rsidRPr="00EF5E5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4F7CEF" w:rsidRPr="00EF5E54">
        <w:rPr>
          <w:sz w:val="23"/>
          <w:szCs w:val="23"/>
          <w:lang w:val="ru-RU"/>
        </w:rPr>
        <w:t>:</w:t>
      </w:r>
    </w:p>
    <w:p w:rsidR="00303612" w:rsidRPr="00EF5E54" w:rsidRDefault="00303612" w:rsidP="00303612">
      <w:pPr>
        <w:jc w:val="center"/>
        <w:rPr>
          <w:sz w:val="23"/>
          <w:szCs w:val="23"/>
          <w:lang w:val="ru-RU"/>
        </w:rPr>
      </w:pPr>
    </w:p>
    <w:p w:rsidR="000C3F13" w:rsidRPr="00EF5E54" w:rsidRDefault="00303612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proofErr w:type="gramStart"/>
      <w:r w:rsidRPr="00EF5E54">
        <w:rPr>
          <w:sz w:val="23"/>
          <w:szCs w:val="23"/>
        </w:rPr>
        <w:t>1</w:t>
      </w:r>
      <w:r w:rsidRPr="00EF5E54">
        <w:rPr>
          <w:sz w:val="23"/>
          <w:szCs w:val="23"/>
          <w:lang w:val="sr-Cyrl-RS"/>
        </w:rPr>
        <w:t xml:space="preserve">. </w:t>
      </w:r>
      <w:r w:rsidR="007E7305">
        <w:rPr>
          <w:sz w:val="23"/>
          <w:szCs w:val="23"/>
          <w:lang w:val="sr-Cyrl-RS"/>
        </w:rPr>
        <w:t>Razgovor</w:t>
      </w:r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sa</w:t>
      </w:r>
      <w:proofErr w:type="gramEnd"/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kandidatima</w:t>
      </w:r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za</w:t>
      </w:r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izbor</w:t>
      </w:r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člana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Saveta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guvernera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Narodne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banke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Srbije</w:t>
      </w:r>
      <w:r w:rsidR="000C3F13" w:rsidRPr="00EF5E54">
        <w:rPr>
          <w:sz w:val="23"/>
          <w:szCs w:val="23"/>
          <w:lang w:val="sr-Cyrl-RS"/>
        </w:rPr>
        <w:t>;</w:t>
      </w:r>
    </w:p>
    <w:p w:rsidR="00E74BF5" w:rsidRPr="00EF5E54" w:rsidRDefault="00303612" w:rsidP="00EF5E5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</w:rPr>
        <w:t>2</w:t>
      </w:r>
      <w:r w:rsidRPr="00EF5E54">
        <w:rPr>
          <w:sz w:val="23"/>
          <w:szCs w:val="23"/>
          <w:lang w:val="sr-Cyrl-RS"/>
        </w:rPr>
        <w:t xml:space="preserve">. </w:t>
      </w:r>
      <w:r w:rsidR="007E7305">
        <w:rPr>
          <w:sz w:val="23"/>
          <w:szCs w:val="23"/>
          <w:lang w:val="sr-Cyrl-RS"/>
        </w:rPr>
        <w:t>Utvrđivanje</w:t>
      </w:r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predloga</w:t>
      </w:r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odluke</w:t>
      </w:r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o</w:t>
      </w:r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izboru</w:t>
      </w:r>
      <w:r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člana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Saveta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guvernera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Narodne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banke</w:t>
      </w:r>
      <w:r w:rsidR="000C3F13" w:rsidRPr="00EF5E54">
        <w:rPr>
          <w:sz w:val="23"/>
          <w:szCs w:val="23"/>
          <w:lang w:val="sr-Cyrl-RS"/>
        </w:rPr>
        <w:t xml:space="preserve"> </w:t>
      </w:r>
      <w:r w:rsidR="007E7305">
        <w:rPr>
          <w:sz w:val="23"/>
          <w:szCs w:val="23"/>
          <w:lang w:val="sr-Cyrl-RS"/>
        </w:rPr>
        <w:t>Srbije</w:t>
      </w:r>
      <w:r w:rsidR="000C3F13" w:rsidRPr="00EF5E54">
        <w:rPr>
          <w:sz w:val="23"/>
          <w:szCs w:val="23"/>
          <w:lang w:val="sr-Cyrl-RS"/>
        </w:rPr>
        <w:t>.</w:t>
      </w:r>
    </w:p>
    <w:p w:rsidR="00EF5E54" w:rsidRPr="00EF5E54" w:rsidRDefault="00EF5E54" w:rsidP="00EF5E5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EF5E54" w:rsidRPr="00EF5E54" w:rsidRDefault="007E7305" w:rsidP="000C3F13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Prva</w:t>
      </w:r>
      <w:r w:rsidR="004F7CEF" w:rsidRPr="00EF5E54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4F7CEF" w:rsidRPr="00EF5E54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4F7CEF" w:rsidRPr="00EF5E54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4F7CEF" w:rsidRPr="00EF5E54">
        <w:rPr>
          <w:b/>
          <w:sz w:val="23"/>
          <w:szCs w:val="23"/>
          <w:u w:val="single"/>
          <w:lang w:val="sr-Cyrl-RS"/>
        </w:rPr>
        <w:t>:</w:t>
      </w:r>
      <w:r w:rsidR="004F7CE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Razgovor</w:t>
      </w:r>
      <w:r w:rsidR="004F7CE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4F7CE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kandidatima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0C3F13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0C3F13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guvernera</w:t>
      </w:r>
      <w:r w:rsidR="000C3F13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0C3F13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banke</w:t>
      </w:r>
      <w:r w:rsidR="00EF5E5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</w:p>
    <w:p w:rsidR="00EF5E54" w:rsidRPr="00EF5E54" w:rsidRDefault="00EF5E54" w:rsidP="000C3F13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E5067D" w:rsidRPr="00EF5E54" w:rsidRDefault="007E7305" w:rsidP="00801AB0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Predsednik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podsetio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zamenike</w:t>
      </w:r>
      <w:r w:rsidR="00FF3F60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članova</w:t>
      </w:r>
      <w:r w:rsidR="00FF3F60" w:rsidRPr="00EF5E54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FF3F60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FF3F60" w:rsidRPr="00EF5E54">
        <w:rPr>
          <w:sz w:val="23"/>
          <w:szCs w:val="23"/>
          <w:lang w:val="sr-Cyrl-RS"/>
        </w:rPr>
        <w:t xml:space="preserve"> </w:t>
      </w:r>
      <w:r w:rsidR="00801AB0" w:rsidRPr="00EF5E54">
        <w:rPr>
          <w:sz w:val="23"/>
          <w:szCs w:val="23"/>
          <w:lang w:val="sr-Cyrl-RS"/>
        </w:rPr>
        <w:t xml:space="preserve">74. </w:t>
      </w:r>
      <w:r>
        <w:rPr>
          <w:sz w:val="23"/>
          <w:szCs w:val="23"/>
          <w:lang w:val="sr-Cyrl-RS"/>
        </w:rPr>
        <w:t>sednici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održanoj</w:t>
      </w:r>
      <w:r w:rsidR="00CA66AA" w:rsidRPr="00EF5E54">
        <w:rPr>
          <w:sz w:val="23"/>
          <w:szCs w:val="23"/>
          <w:lang w:val="sr-Cyrl-RS"/>
        </w:rPr>
        <w:t xml:space="preserve"> 16. </w:t>
      </w:r>
      <w:r>
        <w:rPr>
          <w:sz w:val="23"/>
          <w:szCs w:val="23"/>
          <w:lang w:val="sr-Cyrl-RS"/>
        </w:rPr>
        <w:t>novembra</w:t>
      </w:r>
      <w:r w:rsidR="00CA66AA" w:rsidRPr="00EF5E54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="00CA66AA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konstatovao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članu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guvernera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banke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CA66AA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Miladinu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Kovačeviću</w:t>
      </w:r>
      <w:r w:rsidR="00CA66AA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prestala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funkcija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istekom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mandata</w:t>
      </w:r>
      <w:r w:rsidR="00CA66AA" w:rsidRPr="00EF5E54">
        <w:rPr>
          <w:sz w:val="23"/>
          <w:szCs w:val="23"/>
          <w:lang w:val="sr-Cyrl-RS"/>
        </w:rPr>
        <w:t xml:space="preserve"> 13. </w:t>
      </w:r>
      <w:r>
        <w:rPr>
          <w:sz w:val="23"/>
          <w:szCs w:val="23"/>
          <w:lang w:val="sr-Cyrl-RS"/>
        </w:rPr>
        <w:t>novembra</w:t>
      </w:r>
      <w:r w:rsidR="00CA66AA" w:rsidRPr="00EF5E54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="00352244" w:rsidRPr="00EF5E54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da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352244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članom</w:t>
      </w:r>
      <w:r w:rsidR="008D12E9" w:rsidRPr="00EF5E54">
        <w:rPr>
          <w:sz w:val="23"/>
          <w:szCs w:val="23"/>
          <w:lang w:val="sr-Cyrl-RS"/>
        </w:rPr>
        <w:t xml:space="preserve"> 22</w:t>
      </w:r>
      <w:r w:rsidR="00CA66AA" w:rsidRPr="00EF5E54">
        <w:rPr>
          <w:sz w:val="23"/>
          <w:szCs w:val="23"/>
          <w:lang w:val="sr-Cyrl-RS"/>
        </w:rPr>
        <w:t>.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banci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352244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uputio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dopis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predsednicima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poslaničkih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skupštini</w:t>
      </w:r>
      <w:r w:rsidR="00CA66AA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pozivom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dostave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biografijom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izjavom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prihvatanju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kandidature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najkasnije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E5067D" w:rsidRPr="00EF5E54">
        <w:rPr>
          <w:sz w:val="23"/>
          <w:szCs w:val="23"/>
          <w:lang w:val="sr-Cyrl-RS"/>
        </w:rPr>
        <w:t xml:space="preserve"> 18. </w:t>
      </w:r>
      <w:r>
        <w:rPr>
          <w:sz w:val="23"/>
          <w:szCs w:val="23"/>
          <w:lang w:val="sr-Cyrl-RS"/>
        </w:rPr>
        <w:t>novembra</w:t>
      </w:r>
      <w:r w:rsidR="00E5067D" w:rsidRPr="00EF5E54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="00E5067D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kao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lastRenderedPageBreak/>
        <w:t>su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predloge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EF5E54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biografijom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izjavom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prihvatanju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kandidature</w:t>
      </w:r>
      <w:r w:rsidR="00E5067D" w:rsidRPr="00EF5E54">
        <w:rPr>
          <w:bCs/>
          <w:sz w:val="23"/>
          <w:szCs w:val="23"/>
          <w:lang w:val="sr-Cyrl-RS"/>
        </w:rPr>
        <w:t>,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dostavile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poslaničke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Socijaldemokratska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partija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Srpska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napredna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stranka</w:t>
      </w:r>
      <w:r w:rsidR="00EF5E54" w:rsidRPr="00EF5E54">
        <w:rPr>
          <w:sz w:val="23"/>
          <w:szCs w:val="23"/>
          <w:lang w:val="sr-Cyrl-RS"/>
        </w:rPr>
        <w:t>,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koje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predložile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Miladina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Kovačevića</w:t>
      </w:r>
      <w:r w:rsidR="00E5067D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Poslanička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Demokratska</w:t>
      </w:r>
      <w:r w:rsidR="0035224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stranka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predložila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Igora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Momčilovića</w:t>
      </w:r>
      <w:r w:rsidR="00174437" w:rsidRPr="00EF5E54">
        <w:rPr>
          <w:sz w:val="23"/>
          <w:szCs w:val="23"/>
          <w:lang w:val="sr-Cyrl-RS"/>
        </w:rPr>
        <w:t>.</w:t>
      </w:r>
    </w:p>
    <w:p w:rsidR="00EF5E54" w:rsidRPr="00EF5E54" w:rsidRDefault="00EF5E54" w:rsidP="00801AB0">
      <w:pPr>
        <w:ind w:firstLine="1418"/>
        <w:jc w:val="both"/>
        <w:rPr>
          <w:sz w:val="23"/>
          <w:szCs w:val="23"/>
          <w:lang w:val="sr-Cyrl-RS"/>
        </w:rPr>
      </w:pPr>
    </w:p>
    <w:p w:rsidR="008F265A" w:rsidRPr="00EF5E54" w:rsidRDefault="007E7305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Predsednik</w:t>
      </w:r>
      <w:r w:rsidR="00900642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900642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89629C" w:rsidRPr="00EF5E54">
        <w:rPr>
          <w:bCs/>
          <w:sz w:val="23"/>
          <w:szCs w:val="23"/>
          <w:lang w:val="sr-Cyrl-RS"/>
        </w:rPr>
        <w:t>,</w:t>
      </w:r>
      <w:r w:rsidR="00900642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F0575F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nastavku</w:t>
      </w:r>
      <w:r w:rsidR="00F0575F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sednice</w:t>
      </w:r>
      <w:r w:rsidR="0089629C" w:rsidRPr="00EF5E54">
        <w:rPr>
          <w:bCs/>
          <w:sz w:val="23"/>
          <w:szCs w:val="23"/>
          <w:lang w:val="sr-Cyrl-RS"/>
        </w:rPr>
        <w:t>,</w:t>
      </w:r>
      <w:r w:rsidR="00F0575F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pozvao</w:t>
      </w:r>
      <w:r w:rsidR="00900642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dr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Miladina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Kovačevića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Igora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Momčilovića</w:t>
      </w:r>
      <w:r w:rsidR="00F0575F" w:rsidRPr="00EF5E54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kandidate</w:t>
      </w:r>
      <w:r w:rsidR="00900642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900642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člana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Saveta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guvernera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CA66AA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banke</w:t>
      </w:r>
      <w:r w:rsidR="00CA66AA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Srbije</w:t>
      </w:r>
      <w:r w:rsidR="00F0575F" w:rsidRPr="00EF5E54">
        <w:rPr>
          <w:bCs/>
          <w:sz w:val="23"/>
          <w:szCs w:val="23"/>
          <w:lang w:val="sr-Cyrl-RS"/>
        </w:rPr>
        <w:t xml:space="preserve">,  </w:t>
      </w:r>
      <w:r>
        <w:rPr>
          <w:bCs/>
          <w:sz w:val="23"/>
          <w:szCs w:val="23"/>
          <w:lang w:val="sr-Cyrl-RS"/>
        </w:rPr>
        <w:t>da</w:t>
      </w:r>
      <w:r w:rsidR="00900642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</w:t>
      </w:r>
      <w:r w:rsidR="00900642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predstave</w:t>
      </w:r>
      <w:r w:rsidR="00900642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članovima</w:t>
      </w:r>
      <w:r w:rsidR="00E74BF5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E74BF5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zamenicima</w:t>
      </w:r>
      <w:r w:rsidR="00E74BF5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članova</w:t>
      </w:r>
      <w:r w:rsidR="00E74BF5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E74BF5" w:rsidRPr="00EF5E54">
        <w:rPr>
          <w:bCs/>
          <w:sz w:val="23"/>
          <w:szCs w:val="23"/>
          <w:lang w:val="sr-Cyrl-RS"/>
        </w:rPr>
        <w:t>.</w:t>
      </w:r>
    </w:p>
    <w:p w:rsidR="00EF5E54" w:rsidRPr="00EF5E54" w:rsidRDefault="00EF5E54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</w:p>
    <w:p w:rsidR="00174437" w:rsidRPr="00EF5E54" w:rsidRDefault="007E7305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Pitanja</w:t>
      </w:r>
      <w:r w:rsidR="00F0575F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kandidatima</w:t>
      </w:r>
      <w:r w:rsidR="00F0575F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postavljali</w:t>
      </w:r>
      <w:r w:rsidR="008F265A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su</w:t>
      </w:r>
      <w:r w:rsidR="008F265A" w:rsidRPr="00EF5E54">
        <w:rPr>
          <w:bCs/>
          <w:sz w:val="23"/>
          <w:szCs w:val="23"/>
          <w:lang w:val="sr-Cyrl-RS"/>
        </w:rPr>
        <w:t>: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Momo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Čolaković</w:t>
      </w:r>
      <w:r w:rsidR="00E5067D" w:rsidRPr="00EF5E54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Ivan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Jovanović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Veroljub</w:t>
      </w:r>
      <w:r w:rsidR="00E5067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Arsić</w:t>
      </w:r>
      <w:r w:rsidR="00174437" w:rsidRPr="00EF5E54">
        <w:rPr>
          <w:bCs/>
          <w:sz w:val="23"/>
          <w:szCs w:val="23"/>
          <w:lang w:val="sr-Cyrl-RS"/>
        </w:rPr>
        <w:t>.</w:t>
      </w:r>
    </w:p>
    <w:p w:rsidR="00EF5E54" w:rsidRPr="00EF5E54" w:rsidRDefault="00EF5E54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</w:p>
    <w:p w:rsidR="007744BD" w:rsidRPr="00EF5E54" w:rsidRDefault="007E7305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Pošto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obavio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razgovor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kandidatima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utvrdio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ispunjavaju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uslove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E5067D" w:rsidRPr="00EF5E54">
        <w:rPr>
          <w:sz w:val="23"/>
          <w:szCs w:val="23"/>
          <w:lang w:val="sr-Cyrl-RS"/>
        </w:rPr>
        <w:t xml:space="preserve"> 20. </w:t>
      </w:r>
      <w:r>
        <w:rPr>
          <w:sz w:val="23"/>
          <w:szCs w:val="23"/>
          <w:lang w:val="sr-Cyrl-RS"/>
        </w:rPr>
        <w:t>Zakona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banci</w:t>
      </w:r>
      <w:r w:rsidR="00E5067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E5067D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prešao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 w:rsidR="00E74BF5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E74BF5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 w:rsidR="00E74BF5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E74BF5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izboru</w:t>
      </w:r>
      <w:r w:rsidR="00E74BF5" w:rsidRPr="00EF5E54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člana</w:t>
      </w:r>
      <w:r w:rsidR="00166A0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Saveta</w:t>
      </w:r>
      <w:r w:rsidR="00166A0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guvernera</w:t>
      </w:r>
      <w:r w:rsidR="00166A0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166A0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banke</w:t>
      </w:r>
      <w:r w:rsidR="00166A0D" w:rsidRPr="00EF5E54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Srbije</w:t>
      </w:r>
      <w:r w:rsidR="00166A0D" w:rsidRPr="00EF5E54">
        <w:rPr>
          <w:bCs/>
          <w:sz w:val="23"/>
          <w:szCs w:val="23"/>
          <w:lang w:val="sr-Cyrl-RS"/>
        </w:rPr>
        <w:t>.</w:t>
      </w:r>
    </w:p>
    <w:p w:rsidR="006147E1" w:rsidRPr="00EF5E54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</w:p>
    <w:p w:rsidR="00F0575F" w:rsidRPr="00EF5E54" w:rsidRDefault="007E7305" w:rsidP="00174437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Druga</w:t>
      </w:r>
      <w:r w:rsidR="006147E1" w:rsidRPr="00EF5E54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6147E1" w:rsidRPr="00EF5E54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6147E1" w:rsidRPr="00EF5E54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6147E1" w:rsidRPr="00EF5E54">
        <w:rPr>
          <w:b/>
          <w:sz w:val="23"/>
          <w:szCs w:val="23"/>
          <w:u w:val="single"/>
          <w:lang w:val="sr-Cyrl-RS"/>
        </w:rPr>
        <w:t>:</w:t>
      </w:r>
      <w:r w:rsidR="006147E1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 w:rsidR="00F0575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F0575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 w:rsidR="00F0575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F0575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izboru</w:t>
      </w:r>
      <w:r w:rsidR="00F0575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guvernera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</w:p>
    <w:p w:rsidR="00174437" w:rsidRPr="00EF5E54" w:rsidRDefault="007744BD" w:rsidP="00174437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ab/>
      </w:r>
    </w:p>
    <w:p w:rsidR="005454DC" w:rsidRPr="00EF5E54" w:rsidRDefault="007E7305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911CE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pristupio</w:t>
      </w:r>
      <w:r w:rsidR="00B911CE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glasanju</w:t>
      </w:r>
      <w:r w:rsidR="00B911CE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911CE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datim</w:t>
      </w:r>
      <w:r w:rsidR="00B911CE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predlozima</w:t>
      </w:r>
      <w:r w:rsidR="00B911CE" w:rsidRPr="00EF5E54">
        <w:rPr>
          <w:sz w:val="23"/>
          <w:szCs w:val="23"/>
          <w:lang w:val="sr-Cyrl-RS"/>
        </w:rPr>
        <w:t>.</w:t>
      </w:r>
    </w:p>
    <w:p w:rsidR="00B911CE" w:rsidRPr="00EF5E54" w:rsidRDefault="00B911CE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5454DC" w:rsidRPr="00EF5E54" w:rsidRDefault="007E7305" w:rsidP="00EF5E5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AB09A6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Miladina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Kovačevića</w:t>
      </w:r>
      <w:r w:rsidR="00AB09A6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AB09A6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guvernera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166A0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banke</w:t>
      </w:r>
      <w:r w:rsidR="00166A0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166A0D" w:rsidRPr="00EF5E54">
        <w:rPr>
          <w:sz w:val="23"/>
          <w:szCs w:val="23"/>
          <w:lang w:val="sr-Cyrl-RS"/>
        </w:rPr>
        <w:t>,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174437" w:rsidRPr="00EF5E54">
        <w:rPr>
          <w:sz w:val="23"/>
          <w:szCs w:val="23"/>
          <w:lang w:val="sr-Cyrl-RS"/>
        </w:rPr>
        <w:t xml:space="preserve"> </w:t>
      </w:r>
      <w:r w:rsidR="00E5067D" w:rsidRPr="00EF5E54">
        <w:rPr>
          <w:sz w:val="23"/>
          <w:szCs w:val="23"/>
          <w:lang w:val="sr-Cyrl-RS"/>
        </w:rPr>
        <w:t xml:space="preserve">10 </w:t>
      </w:r>
      <w:r>
        <w:rPr>
          <w:sz w:val="23"/>
          <w:szCs w:val="23"/>
          <w:lang w:val="sr-Cyrl-RS"/>
        </w:rPr>
        <w:t>članova</w:t>
      </w:r>
      <w:r w:rsidR="00AB09A6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B09A6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niko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F00284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niko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AB09A6" w:rsidRPr="00EF5E54">
        <w:rPr>
          <w:sz w:val="23"/>
          <w:szCs w:val="23"/>
          <w:lang w:val="sr-Cyrl-RS"/>
        </w:rPr>
        <w:t>.</w:t>
      </w:r>
    </w:p>
    <w:p w:rsidR="00EF5E54" w:rsidRPr="00EF5E54" w:rsidRDefault="00EF5E54" w:rsidP="00EF5E5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89629C" w:rsidRPr="00EF5E54" w:rsidRDefault="007E7305" w:rsidP="00EF5E5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AB09A6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Igora</w:t>
      </w:r>
      <w:r w:rsidR="00174437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Momčilovića</w:t>
      </w:r>
      <w:r w:rsidR="00AB09A6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AB09A6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AB09A6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guvernera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166A0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banke</w:t>
      </w:r>
      <w:r w:rsidR="00166A0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166A0D" w:rsidRPr="00EF5E54">
        <w:rPr>
          <w:sz w:val="23"/>
          <w:szCs w:val="23"/>
          <w:lang w:val="sr-Cyrl-RS"/>
        </w:rPr>
        <w:t>,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glasao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jedan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AB09A6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B09A6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niko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F00284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niko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513317" w:rsidRPr="00EF5E54">
        <w:rPr>
          <w:sz w:val="23"/>
          <w:szCs w:val="23"/>
          <w:lang w:val="sr-Cyrl-RS"/>
        </w:rPr>
        <w:t>.</w:t>
      </w:r>
    </w:p>
    <w:p w:rsidR="00EF5E54" w:rsidRPr="00EF5E54" w:rsidRDefault="00EF5E54" w:rsidP="00EF5E5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F00284" w:rsidRPr="00EF5E54" w:rsidRDefault="007E7305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7744BD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E91B2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7744BD" w:rsidRPr="00EF5E54">
        <w:rPr>
          <w:sz w:val="23"/>
          <w:szCs w:val="23"/>
          <w:lang w:val="sr-Cyrl-RS"/>
        </w:rPr>
        <w:t xml:space="preserve"> </w:t>
      </w:r>
      <w:r w:rsidR="00ED3F7A" w:rsidRPr="00EF5E54">
        <w:rPr>
          <w:sz w:val="23"/>
          <w:szCs w:val="23"/>
          <w:lang w:val="sr-Cyrl-RS"/>
        </w:rPr>
        <w:t>(10</w:t>
      </w:r>
      <w:r w:rsidR="0055362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5362F" w:rsidRPr="00EF5E54">
        <w:rPr>
          <w:sz w:val="23"/>
          <w:szCs w:val="23"/>
          <w:lang w:val="sr-Cyrl-RS"/>
        </w:rPr>
        <w:t>,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jedan</w:t>
      </w:r>
      <w:r w:rsidR="0055362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55362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55362F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glasao</w:t>
      </w:r>
      <w:r w:rsidR="0055362F" w:rsidRPr="00EF5E54"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odlučio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uputi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skupštini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744B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CA66AA" w:rsidRPr="00EF5E54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po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hitnom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 w:rsidR="00166A0D" w:rsidRPr="00EF5E54">
        <w:rPr>
          <w:sz w:val="23"/>
          <w:szCs w:val="23"/>
          <w:lang w:val="sr-Cyrl-RS"/>
        </w:rPr>
        <w:t>,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166A0D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članom</w:t>
      </w:r>
      <w:r w:rsidR="00166A0D" w:rsidRPr="00EF5E54">
        <w:rPr>
          <w:sz w:val="23"/>
          <w:szCs w:val="23"/>
          <w:lang w:val="sr-Cyrl-RS"/>
        </w:rPr>
        <w:t xml:space="preserve"> </w:t>
      </w:r>
      <w:r w:rsidR="00CA66AA" w:rsidRPr="00EF5E54">
        <w:rPr>
          <w:sz w:val="23"/>
          <w:szCs w:val="23"/>
          <w:lang w:val="sr-Cyrl-RS"/>
        </w:rPr>
        <w:t>168</w:t>
      </w:r>
      <w:r w:rsidR="00166A0D" w:rsidRPr="00EF5E54">
        <w:rPr>
          <w:sz w:val="23"/>
          <w:szCs w:val="23"/>
          <w:lang w:val="sr-Cyrl-RS"/>
        </w:rPr>
        <w:t>.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stav</w:t>
      </w:r>
      <w:r w:rsidR="00CA66AA" w:rsidRPr="00EF5E54">
        <w:rPr>
          <w:sz w:val="23"/>
          <w:szCs w:val="23"/>
          <w:lang w:val="sr-Cyrl-RS"/>
        </w:rPr>
        <w:t xml:space="preserve"> 3. </w:t>
      </w:r>
      <w:r>
        <w:rPr>
          <w:sz w:val="23"/>
          <w:szCs w:val="23"/>
          <w:lang w:val="sr-Cyrl-RS"/>
        </w:rPr>
        <w:t>Poslovnika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CA66AA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da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odluka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izboru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guvernera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donese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hitnom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 w:rsidR="00F00284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članom</w:t>
      </w:r>
      <w:r w:rsidR="00F00284" w:rsidRPr="00EF5E54">
        <w:rPr>
          <w:sz w:val="23"/>
          <w:szCs w:val="23"/>
          <w:lang w:val="sr-Cyrl-RS"/>
        </w:rPr>
        <w:t xml:space="preserve"> 168. </w:t>
      </w:r>
      <w:r>
        <w:rPr>
          <w:sz w:val="23"/>
          <w:szCs w:val="23"/>
          <w:lang w:val="sr-Cyrl-RS"/>
        </w:rPr>
        <w:t>stav</w:t>
      </w:r>
      <w:r w:rsidR="00F00284" w:rsidRPr="00EF5E54">
        <w:rPr>
          <w:sz w:val="23"/>
          <w:szCs w:val="23"/>
          <w:lang w:val="sr-Cyrl-RS"/>
        </w:rPr>
        <w:t xml:space="preserve"> 3.  </w:t>
      </w:r>
      <w:r>
        <w:rPr>
          <w:sz w:val="23"/>
          <w:szCs w:val="23"/>
          <w:lang w:val="sr-Cyrl-RS"/>
        </w:rPr>
        <w:t>Poslovnika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F00284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kako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što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obezbedili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uslovi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punom</w:t>
      </w:r>
      <w:r w:rsidR="00F00284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sastavu</w:t>
      </w:r>
      <w:r w:rsidR="00F00284" w:rsidRPr="00EF5E54">
        <w:rPr>
          <w:sz w:val="23"/>
          <w:szCs w:val="23"/>
          <w:lang w:val="sr-Cyrl-RS"/>
        </w:rPr>
        <w:t>.</w:t>
      </w:r>
      <w:r w:rsidR="00EF5E54" w:rsidRPr="00EF5E54">
        <w:rPr>
          <w:sz w:val="23"/>
          <w:szCs w:val="23"/>
          <w:lang w:val="sr-Cyrl-RS"/>
        </w:rPr>
        <w:t xml:space="preserve"> </w:t>
      </w:r>
    </w:p>
    <w:p w:rsidR="00EF5E54" w:rsidRPr="00EF5E54" w:rsidRDefault="00EF5E54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ED3F7A" w:rsidRPr="00EF5E54" w:rsidRDefault="007E7305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izvestioca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CA66AA" w:rsidRPr="00EF5E54"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  <w:lang w:val="sr-Cyrl-RS"/>
        </w:rPr>
        <w:t>Nardone</w:t>
      </w:r>
      <w:proofErr w:type="spellEnd"/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</w:t>
      </w:r>
      <w:r w:rsidR="00CA66A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D3F7A" w:rsidRPr="00EF5E5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Veroljub</w:t>
      </w:r>
      <w:r w:rsidR="00ED3F7A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ED3F7A" w:rsidRPr="00EF5E54">
        <w:rPr>
          <w:sz w:val="23"/>
          <w:szCs w:val="23"/>
          <w:lang w:val="sr-Cyrl-RS"/>
        </w:rPr>
        <w:t>.</w:t>
      </w:r>
    </w:p>
    <w:p w:rsidR="007744BD" w:rsidRPr="00EF5E54" w:rsidRDefault="007744BD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9B3ACB" w:rsidRPr="00EF5E54" w:rsidRDefault="00E74BF5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>*</w:t>
      </w:r>
      <w:r w:rsidR="0055362F" w:rsidRPr="00EF5E54">
        <w:rPr>
          <w:sz w:val="23"/>
          <w:szCs w:val="23"/>
          <w:lang w:val="sr-Cyrl-RS"/>
        </w:rPr>
        <w:t xml:space="preserve"> </w:t>
      </w:r>
      <w:r w:rsidRPr="00EF5E54">
        <w:rPr>
          <w:sz w:val="23"/>
          <w:szCs w:val="23"/>
          <w:lang w:val="sr-Cyrl-RS"/>
        </w:rPr>
        <w:t>*</w:t>
      </w:r>
      <w:r w:rsidR="0055362F" w:rsidRPr="00EF5E54">
        <w:rPr>
          <w:sz w:val="23"/>
          <w:szCs w:val="23"/>
          <w:lang w:val="sr-Cyrl-RS"/>
        </w:rPr>
        <w:t xml:space="preserve"> </w:t>
      </w:r>
      <w:r w:rsidRPr="00EF5E54">
        <w:rPr>
          <w:sz w:val="23"/>
          <w:szCs w:val="23"/>
          <w:lang w:val="sr-Cyrl-RS"/>
        </w:rPr>
        <w:t>*</w:t>
      </w:r>
    </w:p>
    <w:p w:rsidR="00CE4913" w:rsidRPr="00EF5E54" w:rsidRDefault="00CE4913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</w:p>
    <w:p w:rsidR="009B3ACB" w:rsidRPr="00EF5E54" w:rsidRDefault="007E7305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Sednica</w:t>
      </w:r>
      <w:r w:rsidR="009B3ACB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9B3ACB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završena</w:t>
      </w:r>
      <w:r w:rsidR="009B3ACB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9B3ACB" w:rsidRPr="00EF5E54">
        <w:rPr>
          <w:sz w:val="23"/>
          <w:szCs w:val="23"/>
        </w:rPr>
        <w:t xml:space="preserve"> </w:t>
      </w:r>
      <w:r w:rsidR="00ED3F7A" w:rsidRPr="00EF5E54">
        <w:rPr>
          <w:sz w:val="23"/>
          <w:szCs w:val="23"/>
          <w:lang w:val="sr-Cyrl-RS"/>
        </w:rPr>
        <w:t>09</w:t>
      </w:r>
      <w:r w:rsidR="009B3ACB" w:rsidRPr="00EF5E54">
        <w:rPr>
          <w:sz w:val="23"/>
          <w:szCs w:val="23"/>
        </w:rPr>
        <w:t>,</w:t>
      </w:r>
      <w:r w:rsidR="00ED3F7A" w:rsidRPr="00EF5E54">
        <w:rPr>
          <w:sz w:val="23"/>
          <w:szCs w:val="23"/>
          <w:lang w:val="sr-Cyrl-RS"/>
        </w:rPr>
        <w:t>4</w:t>
      </w:r>
      <w:r w:rsidR="00E502A0" w:rsidRPr="00EF5E54">
        <w:rPr>
          <w:sz w:val="23"/>
          <w:szCs w:val="23"/>
        </w:rPr>
        <w:t>0</w:t>
      </w:r>
      <w:r w:rsidR="009B3ACB" w:rsidRPr="00EF5E54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časova</w:t>
      </w:r>
      <w:r w:rsidR="009B3ACB" w:rsidRPr="00EF5E54">
        <w:rPr>
          <w:sz w:val="23"/>
          <w:szCs w:val="23"/>
          <w:lang w:val="sr-Cyrl-RS"/>
        </w:rPr>
        <w:t>.</w:t>
      </w:r>
    </w:p>
    <w:p w:rsidR="009B3ACB" w:rsidRPr="00EF5E54" w:rsidRDefault="007E7305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Sednica</w:t>
      </w:r>
      <w:r w:rsidR="009B3ACB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9B3ACB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tonski</w:t>
      </w:r>
      <w:r w:rsidR="009B3ACB" w:rsidRPr="00EF5E5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snimana</w:t>
      </w:r>
      <w:r w:rsidR="009B3ACB" w:rsidRPr="00EF5E54">
        <w:rPr>
          <w:sz w:val="23"/>
          <w:szCs w:val="23"/>
          <w:lang w:val="sr-Cyrl-RS"/>
        </w:rPr>
        <w:t>.</w:t>
      </w:r>
    </w:p>
    <w:p w:rsidR="009B3ACB" w:rsidRPr="00EF5E54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EF5E54" w:rsidRPr="00EF5E54" w:rsidRDefault="00EF5E54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9B3ACB" w:rsidRPr="00EF5E54" w:rsidRDefault="00E74BF5" w:rsidP="002B23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</w:t>
      </w:r>
      <w:r w:rsidR="007E7305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="009B3ACB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</w:t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</w:t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</w:t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         </w:t>
      </w:r>
      <w:r w:rsidR="0055362F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="0055635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</w:t>
      </w:r>
      <w:r w:rsidR="007E7305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  <w:r w:rsidR="009B3ACB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E74BF5" w:rsidRPr="00EF5E54" w:rsidRDefault="00E74BF5" w:rsidP="002B23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4F7CEF" w:rsidRPr="00556357" w:rsidRDefault="009B3ACB" w:rsidP="0035224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RS" w:eastAsia="sr-Cyrl-CS"/>
        </w:rPr>
      </w:pP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7E7305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7E7305"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</w:t>
      </w:r>
      <w:r w:rsidR="00E74BF5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</w:t>
      </w:r>
      <w:r w:rsidR="00E91B2A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</w:t>
      </w:r>
      <w:r w:rsidR="0055635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</w:t>
      </w:r>
      <w:r w:rsidR="007E7305">
        <w:rPr>
          <w:rFonts w:eastAsiaTheme="minorEastAsia"/>
          <w:color w:val="000000"/>
          <w:sz w:val="23"/>
          <w:szCs w:val="23"/>
          <w:lang w:val="sr-Cyrl-CS" w:eastAsia="sr-Cyrl-CS"/>
        </w:rPr>
        <w:t>Veroljub</w:t>
      </w:r>
      <w:r w:rsidR="00E74BF5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7E7305">
        <w:rPr>
          <w:rFonts w:eastAsiaTheme="minorEastAsia"/>
          <w:color w:val="000000"/>
          <w:sz w:val="23"/>
          <w:szCs w:val="23"/>
          <w:lang w:val="sr-Cyrl-CS" w:eastAsia="sr-Cyrl-CS"/>
        </w:rPr>
        <w:t>Arsić</w:t>
      </w:r>
      <w:r w:rsidR="00556357">
        <w:rPr>
          <w:rFonts w:eastAsiaTheme="minorEastAsia"/>
          <w:color w:val="000000"/>
          <w:sz w:val="23"/>
          <w:szCs w:val="23"/>
          <w:lang w:eastAsia="sr-Cyrl-CS"/>
        </w:rPr>
        <w:t>,</w:t>
      </w:r>
      <w:proofErr w:type="spellStart"/>
      <w:r w:rsidR="007E7305">
        <w:rPr>
          <w:rFonts w:eastAsiaTheme="minorEastAsia"/>
          <w:color w:val="000000"/>
          <w:sz w:val="23"/>
          <w:szCs w:val="23"/>
          <w:lang w:val="sr-Cyrl-RS" w:eastAsia="sr-Cyrl-CS"/>
        </w:rPr>
        <w:t>s</w:t>
      </w:r>
      <w:r w:rsidR="00556357">
        <w:rPr>
          <w:rFonts w:eastAsiaTheme="minorEastAsia"/>
          <w:color w:val="000000"/>
          <w:sz w:val="23"/>
          <w:szCs w:val="23"/>
          <w:lang w:val="sr-Cyrl-RS" w:eastAsia="sr-Cyrl-CS"/>
        </w:rPr>
        <w:t>.</w:t>
      </w:r>
      <w:r w:rsidR="007E7305">
        <w:rPr>
          <w:rFonts w:eastAsiaTheme="minorEastAsia"/>
          <w:color w:val="000000"/>
          <w:sz w:val="23"/>
          <w:szCs w:val="23"/>
          <w:lang w:val="sr-Cyrl-RS" w:eastAsia="sr-Cyrl-CS"/>
        </w:rPr>
        <w:t>r</w:t>
      </w:r>
      <w:proofErr w:type="spellEnd"/>
      <w:r w:rsidR="00556357">
        <w:rPr>
          <w:rFonts w:eastAsiaTheme="minorEastAsia"/>
          <w:color w:val="000000"/>
          <w:sz w:val="23"/>
          <w:szCs w:val="23"/>
          <w:lang w:val="sr-Cyrl-RS" w:eastAsia="sr-Cyrl-CS"/>
        </w:rPr>
        <w:t>.</w:t>
      </w:r>
    </w:p>
    <w:p w:rsidR="00660F3A" w:rsidRPr="00EF5E54" w:rsidRDefault="00660F3A" w:rsidP="002B23C5">
      <w:pPr>
        <w:rPr>
          <w:sz w:val="23"/>
          <w:szCs w:val="23"/>
        </w:rPr>
      </w:pPr>
    </w:p>
    <w:sectPr w:rsidR="00660F3A" w:rsidRPr="00EF5E54" w:rsidSect="008F2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B8" w:rsidRDefault="00955CB8" w:rsidP="0055362F">
      <w:r>
        <w:separator/>
      </w:r>
    </w:p>
  </w:endnote>
  <w:endnote w:type="continuationSeparator" w:id="0">
    <w:p w:rsidR="00955CB8" w:rsidRDefault="00955CB8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05" w:rsidRDefault="007E7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62F" w:rsidRDefault="00553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3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362F" w:rsidRDefault="00553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05" w:rsidRDefault="007E7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B8" w:rsidRDefault="00955CB8" w:rsidP="0055362F">
      <w:r>
        <w:separator/>
      </w:r>
    </w:p>
  </w:footnote>
  <w:footnote w:type="continuationSeparator" w:id="0">
    <w:p w:rsidR="00955CB8" w:rsidRDefault="00955CB8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05" w:rsidRDefault="007E73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05" w:rsidRDefault="007E73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05" w:rsidRDefault="007E7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C3F13"/>
    <w:rsid w:val="000D0F92"/>
    <w:rsid w:val="00113DFE"/>
    <w:rsid w:val="001565B3"/>
    <w:rsid w:val="00166A0D"/>
    <w:rsid w:val="00167645"/>
    <w:rsid w:val="00174437"/>
    <w:rsid w:val="001976EF"/>
    <w:rsid w:val="002B23C5"/>
    <w:rsid w:val="00303612"/>
    <w:rsid w:val="00352244"/>
    <w:rsid w:val="004F7CEF"/>
    <w:rsid w:val="00513317"/>
    <w:rsid w:val="005454DC"/>
    <w:rsid w:val="0055362F"/>
    <w:rsid w:val="00556357"/>
    <w:rsid w:val="006147E1"/>
    <w:rsid w:val="00640D98"/>
    <w:rsid w:val="00660F3A"/>
    <w:rsid w:val="00743085"/>
    <w:rsid w:val="007744BD"/>
    <w:rsid w:val="00776C5A"/>
    <w:rsid w:val="007B537A"/>
    <w:rsid w:val="007E7305"/>
    <w:rsid w:val="007E7B0D"/>
    <w:rsid w:val="00801AB0"/>
    <w:rsid w:val="0089629C"/>
    <w:rsid w:val="008D12E9"/>
    <w:rsid w:val="008F265A"/>
    <w:rsid w:val="00900642"/>
    <w:rsid w:val="00955CB8"/>
    <w:rsid w:val="009B3ACB"/>
    <w:rsid w:val="009B64CB"/>
    <w:rsid w:val="009C06FB"/>
    <w:rsid w:val="00AB09A6"/>
    <w:rsid w:val="00B157E7"/>
    <w:rsid w:val="00B911CE"/>
    <w:rsid w:val="00CA66AA"/>
    <w:rsid w:val="00CE4913"/>
    <w:rsid w:val="00D24BF8"/>
    <w:rsid w:val="00DA42EF"/>
    <w:rsid w:val="00DA5AB3"/>
    <w:rsid w:val="00E502A0"/>
    <w:rsid w:val="00E5067D"/>
    <w:rsid w:val="00E74BF5"/>
    <w:rsid w:val="00E91B2A"/>
    <w:rsid w:val="00ED3F7A"/>
    <w:rsid w:val="00EF5E54"/>
    <w:rsid w:val="00F00284"/>
    <w:rsid w:val="00F0575F"/>
    <w:rsid w:val="00F638CB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dcterms:created xsi:type="dcterms:W3CDTF">2015-12-28T12:26:00Z</dcterms:created>
  <dcterms:modified xsi:type="dcterms:W3CDTF">2015-12-28T12:26:00Z</dcterms:modified>
</cp:coreProperties>
</file>